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W w:w="9630" w:type="dxa"/>
        <w:tblInd w:w="45" w:type="dxa"/>
        <w:tblLayout w:type="fixed"/>
        <w:tblCellMar>
          <w:left w:w="10" w:type="dxa"/>
          <w:right w:w="10" w:type="dxa"/>
        </w:tblCellMar>
        <w:tblLook w:val="04A0" w:firstRow="1" w:lastRow="0" w:firstColumn="1" w:lastColumn="0" w:noHBand="0" w:noVBand="1"/>
      </w:tblPr>
      <w:tblGrid>
        <w:gridCol w:w="1530"/>
        <w:gridCol w:w="6500"/>
        <w:gridCol w:w="1600"/>
      </w:tblGrid>
      <w:tr w:rsidR="008A0AB7" w14:paraId="4CDC506B" w14:textId="77777777" w:rsidTr="008A0AB7">
        <w:tc>
          <w:tcPr>
            <w:tcW w:w="153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  <w:hideMark/>
          </w:tcPr>
          <w:p w14:paraId="0909B6D7" w14:textId="77777777" w:rsidR="008A0AB7" w:rsidRDefault="008A0AB7" w:rsidP="008A0AB7">
            <w:pPr>
              <w:pStyle w:val="Heading"/>
            </w:pPr>
            <w:r>
              <w:t>S</w:t>
            </w:r>
            <w:r w:rsidRPr="00791F19">
              <w:t>I</w:t>
            </w:r>
          </w:p>
        </w:tc>
        <w:tc>
          <w:tcPr>
            <w:tcW w:w="65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nil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  <w:hideMark/>
          </w:tcPr>
          <w:p w14:paraId="54B7FB7E" w14:textId="77777777" w:rsidR="008A0AB7" w:rsidRDefault="00A32750" w:rsidP="008A0AB7">
            <w:pPr>
              <w:pStyle w:val="Heading"/>
            </w:pPr>
            <w:r>
              <w:t xml:space="preserve">Présentation de la carte </w:t>
            </w:r>
            <w:r w:rsidR="008C5D77">
              <w:t>Arduino Uno</w:t>
            </w:r>
          </w:p>
        </w:tc>
        <w:tc>
          <w:tcPr>
            <w:tcW w:w="1600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tcMar>
              <w:top w:w="55" w:type="dxa"/>
              <w:left w:w="55" w:type="dxa"/>
              <w:bottom w:w="55" w:type="dxa"/>
              <w:right w:w="55" w:type="dxa"/>
            </w:tcMar>
            <w:vAlign w:val="center"/>
            <w:hideMark/>
          </w:tcPr>
          <w:p w14:paraId="3138031E" w14:textId="77777777" w:rsidR="008A0AB7" w:rsidRDefault="008A0AB7" w:rsidP="008A0AB7">
            <w:pPr>
              <w:pStyle w:val="Heading"/>
            </w:pPr>
            <w:r>
              <w:t>Seconde</w:t>
            </w:r>
          </w:p>
        </w:tc>
      </w:tr>
    </w:tbl>
    <w:p w14:paraId="3B05ED64" w14:textId="77777777" w:rsidR="004D4212" w:rsidRDefault="004D4212" w:rsidP="00533A8B">
      <w:pPr>
        <w:pStyle w:val="Standard"/>
      </w:pPr>
    </w:p>
    <w:p w14:paraId="6D70EAF8" w14:textId="77777777" w:rsidR="00F917BD" w:rsidRDefault="00A32750" w:rsidP="00533A8B">
      <w:pPr>
        <w:pStyle w:val="Niv1"/>
      </w:pPr>
      <w:r>
        <w:rPr>
          <w:noProof/>
        </w:rPr>
        <w:drawing>
          <wp:anchor distT="0" distB="0" distL="114300" distR="114300" simplePos="0" relativeHeight="251658240" behindDoc="0" locked="0" layoutInCell="1" allowOverlap="1" wp14:anchorId="114CE4EE" wp14:editId="4DF74798">
            <wp:simplePos x="0" y="0"/>
            <wp:positionH relativeFrom="margin">
              <wp:posOffset>4508841</wp:posOffset>
            </wp:positionH>
            <wp:positionV relativeFrom="paragraph">
              <wp:posOffset>9221</wp:posOffset>
            </wp:positionV>
            <wp:extent cx="1563370" cy="832485"/>
            <wp:effectExtent l="0" t="0" r="0" b="5715"/>
            <wp:wrapSquare wrapText="bothSides"/>
            <wp:docPr id="1" name="Imag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63370" cy="8324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917BD">
        <w:t>Le microcontrôleur (µC)</w:t>
      </w:r>
    </w:p>
    <w:p w14:paraId="1FF31D8A" w14:textId="77777777" w:rsidR="00F917BD" w:rsidRDefault="00F917BD" w:rsidP="00F917BD">
      <w:pPr>
        <w:pStyle w:val="Standard"/>
      </w:pPr>
    </w:p>
    <w:p w14:paraId="4CC0EAE8" w14:textId="77777777" w:rsidR="00F917BD" w:rsidRDefault="00F917BD" w:rsidP="00F917BD">
      <w:pPr>
        <w:pStyle w:val="Standard"/>
      </w:pPr>
      <w:r>
        <w:t>Le micro</w:t>
      </w:r>
      <w:r w:rsidRPr="00533A8B">
        <w:t>contrôleur</w:t>
      </w:r>
      <w:r>
        <w:t>, noté µC, est un véritable petit ordinateur.</w:t>
      </w:r>
      <w:r w:rsidR="009D0905" w:rsidRPr="009D0905">
        <w:rPr>
          <w:noProof/>
        </w:rPr>
        <w:t xml:space="preserve"> </w:t>
      </w:r>
    </w:p>
    <w:p w14:paraId="2000B3D4" w14:textId="77777777" w:rsidR="00F917BD" w:rsidRDefault="00F917BD" w:rsidP="00F917BD">
      <w:pPr>
        <w:pStyle w:val="Standard"/>
      </w:pPr>
    </w:p>
    <w:p w14:paraId="55FF94EB" w14:textId="77777777" w:rsidR="00F917BD" w:rsidRDefault="00F917BD" w:rsidP="00F917BD">
      <w:pPr>
        <w:pStyle w:val="Standard"/>
      </w:pPr>
      <w:r>
        <w:t>C’est un</w:t>
      </w:r>
      <w:r w:rsidRPr="00533A8B">
        <w:t xml:space="preserve"> circuit intégré </w:t>
      </w:r>
      <w:r>
        <w:t xml:space="preserve">(aussi appelé puce) </w:t>
      </w:r>
      <w:r w:rsidRPr="00533A8B">
        <w:t xml:space="preserve">qui rassemble les éléments essentiels d'un ordinateur : </w:t>
      </w:r>
    </w:p>
    <w:p w14:paraId="4900F175" w14:textId="77777777" w:rsidR="00F917BD" w:rsidRDefault="00F917BD" w:rsidP="00F917BD">
      <w:pPr>
        <w:pStyle w:val="Standard"/>
        <w:numPr>
          <w:ilvl w:val="0"/>
          <w:numId w:val="13"/>
        </w:numPr>
      </w:pPr>
      <w:r w:rsidRPr="00533A8B">
        <w:t>Processeur</w:t>
      </w:r>
      <w:r>
        <w:t xml:space="preserve"> cadencé à 16 MHz</w:t>
      </w:r>
    </w:p>
    <w:p w14:paraId="443BF989" w14:textId="77777777" w:rsidR="00F917BD" w:rsidRDefault="00F917BD" w:rsidP="00F917BD">
      <w:pPr>
        <w:pStyle w:val="Standard"/>
        <w:numPr>
          <w:ilvl w:val="0"/>
          <w:numId w:val="13"/>
        </w:numPr>
      </w:pPr>
      <w:r w:rsidRPr="00533A8B">
        <w:t xml:space="preserve">Mémoires </w:t>
      </w:r>
      <w:r w:rsidR="00194301">
        <w:t>flash</w:t>
      </w:r>
      <w:r w:rsidRPr="00533A8B">
        <w:t xml:space="preserve"> </w:t>
      </w:r>
      <w:r>
        <w:t>(EEP</w:t>
      </w:r>
      <w:r w:rsidRPr="00533A8B">
        <w:t>ROM</w:t>
      </w:r>
      <w:r>
        <w:t>)</w:t>
      </w:r>
    </w:p>
    <w:p w14:paraId="4BE0C30D" w14:textId="77777777" w:rsidR="00F917BD" w:rsidRDefault="00F917BD" w:rsidP="00F917BD">
      <w:pPr>
        <w:pStyle w:val="Standard"/>
        <w:numPr>
          <w:ilvl w:val="0"/>
          <w:numId w:val="13"/>
        </w:numPr>
      </w:pPr>
      <w:r w:rsidRPr="00533A8B">
        <w:t xml:space="preserve">Mémoire </w:t>
      </w:r>
      <w:r w:rsidR="00194301">
        <w:t>cache</w:t>
      </w:r>
      <w:r w:rsidRPr="00533A8B">
        <w:t xml:space="preserve"> </w:t>
      </w:r>
      <w:r>
        <w:t>(</w:t>
      </w:r>
      <w:r w:rsidRPr="00533A8B">
        <w:t>RAM)</w:t>
      </w:r>
    </w:p>
    <w:p w14:paraId="08A7B21A" w14:textId="77777777" w:rsidR="00F917BD" w:rsidRDefault="00F917BD" w:rsidP="00F917BD">
      <w:pPr>
        <w:pStyle w:val="Standard"/>
        <w:numPr>
          <w:ilvl w:val="0"/>
          <w:numId w:val="13"/>
        </w:numPr>
      </w:pPr>
      <w:r>
        <w:t>Broches</w:t>
      </w:r>
      <w:r w:rsidRPr="00533A8B">
        <w:t xml:space="preserve"> d'entrées-sorties</w:t>
      </w:r>
    </w:p>
    <w:p w14:paraId="246843E6" w14:textId="77777777" w:rsidR="00F917BD" w:rsidRDefault="00F917BD" w:rsidP="00F917BD">
      <w:pPr>
        <w:pStyle w:val="Standard"/>
        <w:numPr>
          <w:ilvl w:val="0"/>
          <w:numId w:val="13"/>
        </w:numPr>
      </w:pPr>
      <w:r>
        <w:t>Ports de communication</w:t>
      </w:r>
    </w:p>
    <w:p w14:paraId="4F0187B9" w14:textId="77777777" w:rsidR="00F917BD" w:rsidRPr="00533A8B" w:rsidRDefault="00F917BD" w:rsidP="00556E92">
      <w:pPr>
        <w:pStyle w:val="Standard"/>
      </w:pPr>
    </w:p>
    <w:p w14:paraId="08C0B4C1" w14:textId="77777777" w:rsidR="00F917BD" w:rsidRPr="00533A8B" w:rsidRDefault="003F0603" w:rsidP="00F917BD">
      <w:pPr>
        <w:pStyle w:val="Standard"/>
        <w:rPr>
          <w:lang w:bidi="en-US"/>
        </w:rPr>
      </w:pPr>
      <w:r>
        <w:t>Il est fréquemment utilisé</w:t>
      </w:r>
      <w:r w:rsidR="00F917BD" w:rsidRPr="00533A8B">
        <w:t xml:space="preserve"> dans les systèmes embarqués comme les contrôleurs des moteurs automobiles, les télécommandes, l'électroménager, les jouets, </w:t>
      </w:r>
      <w:r w:rsidR="00F917BD">
        <w:t>les smartphones</w:t>
      </w:r>
      <w:r w:rsidR="00F917BD" w:rsidRPr="00533A8B">
        <w:t>, …</w:t>
      </w:r>
      <w:r w:rsidR="00F917BD">
        <w:t xml:space="preserve"> </w:t>
      </w:r>
    </w:p>
    <w:p w14:paraId="63E2FCD8" w14:textId="77777777" w:rsidR="00F917BD" w:rsidRDefault="00F917BD" w:rsidP="00F917BD">
      <w:pPr>
        <w:pStyle w:val="Standard"/>
      </w:pPr>
    </w:p>
    <w:p w14:paraId="160AD52B" w14:textId="77777777" w:rsidR="00533A8B" w:rsidRDefault="008725C1" w:rsidP="00533A8B">
      <w:pPr>
        <w:pStyle w:val="Niv1"/>
      </w:pPr>
      <w:r>
        <w:rPr>
          <w:noProof/>
        </w:rPr>
        <w:drawing>
          <wp:anchor distT="0" distB="0" distL="114300" distR="114300" simplePos="0" relativeHeight="251661312" behindDoc="0" locked="0" layoutInCell="1" allowOverlap="1" wp14:anchorId="22825EDB" wp14:editId="7E7DABEE">
            <wp:simplePos x="0" y="0"/>
            <wp:positionH relativeFrom="column">
              <wp:posOffset>4422775</wp:posOffset>
            </wp:positionH>
            <wp:positionV relativeFrom="paragraph">
              <wp:posOffset>78105</wp:posOffset>
            </wp:positionV>
            <wp:extent cx="1891665" cy="1266825"/>
            <wp:effectExtent l="0" t="0" r="0" b="9525"/>
            <wp:wrapSquare wrapText="bothSides"/>
            <wp:docPr id="4" name="Imag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891665" cy="12668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40E4E">
        <w:t>La c</w:t>
      </w:r>
      <w:r w:rsidR="00533A8B">
        <w:t>arte Arduino Uno</w:t>
      </w:r>
    </w:p>
    <w:p w14:paraId="38A09F46" w14:textId="77777777" w:rsidR="00533A8B" w:rsidRDefault="00533A8B" w:rsidP="00533A8B">
      <w:pPr>
        <w:pStyle w:val="Standard"/>
      </w:pPr>
    </w:p>
    <w:p w14:paraId="050B134E" w14:textId="77777777" w:rsidR="00533A8B" w:rsidRDefault="00533A8B" w:rsidP="00533A8B">
      <w:pPr>
        <w:pStyle w:val="Standard"/>
      </w:pPr>
      <w:r>
        <w:t xml:space="preserve">La carte Arduino Uno est une carte </w:t>
      </w:r>
      <w:r w:rsidR="00540E4E">
        <w:t>basée sur</w:t>
      </w:r>
      <w:r>
        <w:t xml:space="preserve"> microcontrôleur</w:t>
      </w:r>
      <w:r w:rsidR="00066E82">
        <w:t xml:space="preserve"> </w:t>
      </w:r>
      <w:r w:rsidR="00540E4E">
        <w:t>Atmega</w:t>
      </w:r>
      <w:r w:rsidR="00460DB8">
        <w:t>328</w:t>
      </w:r>
      <w:r w:rsidR="00540E4E">
        <w:t xml:space="preserve"> </w:t>
      </w:r>
      <w:r w:rsidR="00540E4E" w:rsidRPr="00540E4E">
        <w:t>dont le prix est relativement bas</w:t>
      </w:r>
      <w:r w:rsidR="00460DB8">
        <w:t xml:space="preserve"> (~20 €)</w:t>
      </w:r>
      <w:r w:rsidR="00540E4E" w:rsidRPr="00540E4E">
        <w:t xml:space="preserve"> pour l'étendue possible des applications</w:t>
      </w:r>
      <w:r w:rsidR="00540E4E">
        <w:t>.</w:t>
      </w:r>
      <w:r w:rsidR="00194301">
        <w:t xml:space="preserve"> Sa tension de fonctionnement est de 5 Volts.</w:t>
      </w:r>
    </w:p>
    <w:p w14:paraId="14F046C5" w14:textId="77777777" w:rsidR="00540E4E" w:rsidRDefault="00540E4E" w:rsidP="00533A8B">
      <w:pPr>
        <w:pStyle w:val="Standard"/>
      </w:pPr>
      <w:r>
        <w:t>Elle</w:t>
      </w:r>
      <w:r w:rsidRPr="00540E4E">
        <w:t xml:space="preserve"> permet</w:t>
      </w:r>
      <w:r w:rsidR="00194301">
        <w:t>, en y connectant des accessoires, de réaliser</w:t>
      </w:r>
      <w:r w:rsidRPr="00540E4E">
        <w:t xml:space="preserve"> :</w:t>
      </w:r>
      <w:r>
        <w:t xml:space="preserve"> </w:t>
      </w:r>
    </w:p>
    <w:p w14:paraId="60D7A637" w14:textId="77777777" w:rsidR="00540E4E" w:rsidRDefault="00194301" w:rsidP="00540E4E">
      <w:pPr>
        <w:pStyle w:val="Standard"/>
        <w:numPr>
          <w:ilvl w:val="0"/>
          <w:numId w:val="13"/>
        </w:numPr>
      </w:pPr>
      <w:r>
        <w:t>u</w:t>
      </w:r>
      <w:r w:rsidR="00540E4E">
        <w:t>n</w:t>
      </w:r>
      <w:r w:rsidR="00540E4E" w:rsidRPr="00540E4E">
        <w:t xml:space="preserve"> robot</w:t>
      </w:r>
    </w:p>
    <w:p w14:paraId="4C108417" w14:textId="77777777" w:rsidR="00540E4E" w:rsidRDefault="00540E4E" w:rsidP="00540E4E">
      <w:pPr>
        <w:pStyle w:val="Standard"/>
        <w:numPr>
          <w:ilvl w:val="0"/>
          <w:numId w:val="13"/>
        </w:numPr>
      </w:pPr>
      <w:r w:rsidRPr="00540E4E">
        <w:t>un jeu de lumières</w:t>
      </w:r>
      <w:r>
        <w:t xml:space="preserve"> </w:t>
      </w:r>
    </w:p>
    <w:p w14:paraId="30A846B7" w14:textId="77777777" w:rsidR="00540E4E" w:rsidRDefault="00531F1C" w:rsidP="00540E4E">
      <w:pPr>
        <w:pStyle w:val="Standard"/>
        <w:numPr>
          <w:ilvl w:val="0"/>
          <w:numId w:val="13"/>
        </w:numPr>
      </w:pPr>
      <w:r>
        <w:t xml:space="preserve">une </w:t>
      </w:r>
      <w:r w:rsidR="00194301">
        <w:t>t</w:t>
      </w:r>
      <w:r w:rsidR="00540E4E" w:rsidRPr="00540E4E">
        <w:t>élécommande</w:t>
      </w:r>
      <w:r>
        <w:t xml:space="preserve"> pour </w:t>
      </w:r>
      <w:r w:rsidR="00540E4E" w:rsidRPr="00540E4E">
        <w:t>appareil mobile</w:t>
      </w:r>
    </w:p>
    <w:p w14:paraId="42ADA496" w14:textId="77777777" w:rsidR="00540E4E" w:rsidRDefault="00194301" w:rsidP="00540E4E">
      <w:pPr>
        <w:pStyle w:val="Standard"/>
        <w:numPr>
          <w:ilvl w:val="0"/>
          <w:numId w:val="13"/>
        </w:numPr>
      </w:pPr>
      <w:r>
        <w:t>une</w:t>
      </w:r>
      <w:r w:rsidR="00540E4E">
        <w:t xml:space="preserve"> alarme anti-intrusion</w:t>
      </w:r>
    </w:p>
    <w:p w14:paraId="1A8FDA9F" w14:textId="77777777" w:rsidR="00540E4E" w:rsidRDefault="00540E4E" w:rsidP="00540E4E">
      <w:pPr>
        <w:pStyle w:val="Standard"/>
      </w:pPr>
    </w:p>
    <w:p w14:paraId="1BC2CE38" w14:textId="77777777" w:rsidR="00533A8B" w:rsidRDefault="00A12CB7" w:rsidP="00066E82">
      <w:pPr>
        <w:pStyle w:val="Standard"/>
      </w:pPr>
      <w:r>
        <w:t>Pour l’utiliser, il suffit</w:t>
      </w:r>
      <w:r w:rsidR="00533A8B">
        <w:t xml:space="preserve"> de la connecter à un ordinateur à l'aide d'un câble USB</w:t>
      </w:r>
      <w:r w:rsidR="00066E82">
        <w:t xml:space="preserve"> et d’y transférer un programme en langage </w:t>
      </w:r>
      <w:r w:rsidR="002D2895">
        <w:t xml:space="preserve">propriétaire </w:t>
      </w:r>
      <w:r w:rsidR="00066E82">
        <w:t xml:space="preserve">très proche du langage </w:t>
      </w:r>
      <w:r w:rsidR="00E00CCF">
        <w:t>C/</w:t>
      </w:r>
      <w:r w:rsidR="00066E82">
        <w:t>C++</w:t>
      </w:r>
      <w:r w:rsidR="00D9632D">
        <w:t xml:space="preserve"> via l’IDE Arduino (logiciel gratuit)</w:t>
      </w:r>
      <w:r w:rsidR="00066E82">
        <w:t>.</w:t>
      </w:r>
    </w:p>
    <w:p w14:paraId="1B6E06A0" w14:textId="77777777" w:rsidR="00533A8B" w:rsidRDefault="00533A8B" w:rsidP="00460DB8">
      <w:pPr>
        <w:pStyle w:val="Standard"/>
      </w:pPr>
    </w:p>
    <w:p w14:paraId="6700D827" w14:textId="77777777" w:rsidR="00460DB8" w:rsidRDefault="00C2530C" w:rsidP="00460DB8">
      <w:pPr>
        <w:pStyle w:val="Niv2"/>
      </w:pPr>
      <w:r>
        <w:t>Eléments présent</w:t>
      </w:r>
      <w:r w:rsidR="00E450EC">
        <w:t>s</w:t>
      </w:r>
      <w:r>
        <w:t xml:space="preserve"> sur la carte Arduino Uno du lycée</w:t>
      </w:r>
    </w:p>
    <w:p w14:paraId="26713A91" w14:textId="77777777" w:rsidR="00064D91" w:rsidRDefault="00064D91" w:rsidP="00064D91">
      <w:pPr>
        <w:pStyle w:val="Standard"/>
      </w:pPr>
    </w:p>
    <w:p w14:paraId="60E0A3D1" w14:textId="77777777" w:rsidR="00B4199E" w:rsidRDefault="004100EB" w:rsidP="00460DB8">
      <w:pPr>
        <w:pStyle w:val="Standard"/>
        <w:rPr>
          <w:rFonts w:eastAsiaTheme="minorHAnsi"/>
          <w:iCs/>
          <w:color w:val="365F91" w:themeColor="accent1" w:themeShade="BF"/>
          <w:sz w:val="28"/>
          <w:szCs w:val="28"/>
          <w:lang w:bidi="ar-SA"/>
        </w:rPr>
      </w:pPr>
      <w:r>
        <w:rPr>
          <w:noProof/>
        </w:rPr>
        <w:drawing>
          <wp:anchor distT="0" distB="0" distL="114300" distR="114300" simplePos="0" relativeHeight="251662336" behindDoc="0" locked="0" layoutInCell="1" allowOverlap="1" wp14:anchorId="3639C864" wp14:editId="61C972C7">
            <wp:simplePos x="0" y="0"/>
            <wp:positionH relativeFrom="column">
              <wp:posOffset>1278890</wp:posOffset>
            </wp:positionH>
            <wp:positionV relativeFrom="paragraph">
              <wp:posOffset>469127</wp:posOffset>
            </wp:positionV>
            <wp:extent cx="3252084" cy="2356102"/>
            <wp:effectExtent l="0" t="0" r="5715" b="6350"/>
            <wp:wrapSquare wrapText="bothSides"/>
            <wp:docPr id="5" name="Imag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252084" cy="2356102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B4199E">
        <w:br w:type="page"/>
      </w:r>
    </w:p>
    <w:p w14:paraId="24F96C48" w14:textId="77777777" w:rsidR="00533A8B" w:rsidRDefault="00533A8B" w:rsidP="00494082">
      <w:pPr>
        <w:pStyle w:val="Niv2"/>
      </w:pPr>
      <w:r>
        <w:lastRenderedPageBreak/>
        <w:t>Broches numériques en entrée OU sortie</w:t>
      </w:r>
      <w:r w:rsidR="003A00F0">
        <w:t xml:space="preserve"> (0 à 13)</w:t>
      </w:r>
    </w:p>
    <w:p w14:paraId="0FBBDA74" w14:textId="77777777" w:rsidR="00494082" w:rsidRDefault="00494082" w:rsidP="00533A8B">
      <w:pPr>
        <w:pStyle w:val="Standard"/>
      </w:pPr>
    </w:p>
    <w:p w14:paraId="34B854E1" w14:textId="77777777" w:rsidR="00533A8B" w:rsidRDefault="008A7C23" w:rsidP="00533A8B">
      <w:pPr>
        <w:pStyle w:val="Standard"/>
      </w:pPr>
      <w:r>
        <w:rPr>
          <w:noProof/>
        </w:rPr>
        <w:drawing>
          <wp:anchor distT="0" distB="0" distL="114300" distR="114300" simplePos="0" relativeHeight="251659264" behindDoc="0" locked="0" layoutInCell="1" allowOverlap="1" wp14:anchorId="08451CF4" wp14:editId="5E747C41">
            <wp:simplePos x="0" y="0"/>
            <wp:positionH relativeFrom="margin">
              <wp:posOffset>4136472</wp:posOffset>
            </wp:positionH>
            <wp:positionV relativeFrom="paragraph">
              <wp:posOffset>6350</wp:posOffset>
            </wp:positionV>
            <wp:extent cx="2100505" cy="1661823"/>
            <wp:effectExtent l="0" t="0" r="0" b="0"/>
            <wp:wrapSquare wrapText="bothSides"/>
            <wp:docPr id="3" name="Imag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00505" cy="1661823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02510">
        <w:t>La carte Arduino Uno dispose de</w:t>
      </w:r>
      <w:r w:rsidR="00533A8B">
        <w:t xml:space="preserve"> 14 broches numériques</w:t>
      </w:r>
      <w:r w:rsidR="00602510">
        <w:t xml:space="preserve">. Elles </w:t>
      </w:r>
      <w:r w:rsidR="00533A8B">
        <w:t>peu</w:t>
      </w:r>
      <w:r w:rsidR="00602510">
        <w:t>vent</w:t>
      </w:r>
      <w:r w:rsidR="00533A8B">
        <w:t xml:space="preserve"> être utilisée</w:t>
      </w:r>
      <w:r w:rsidR="00602510">
        <w:t>s</w:t>
      </w:r>
      <w:r w:rsidR="00533A8B">
        <w:t xml:space="preserve"> </w:t>
      </w:r>
      <w:r w:rsidR="002B79BD">
        <w:t xml:space="preserve">indépendamment </w:t>
      </w:r>
      <w:r w:rsidR="00533A8B">
        <w:t>comme entrée numérique</w:t>
      </w:r>
      <w:r w:rsidR="003A00F0">
        <w:t xml:space="preserve"> ou</w:t>
      </w:r>
      <w:r w:rsidR="00533A8B">
        <w:t xml:space="preserve"> sortie numérique</w:t>
      </w:r>
      <w:r w:rsidR="003A00F0">
        <w:t>.</w:t>
      </w:r>
    </w:p>
    <w:p w14:paraId="1E9D132F" w14:textId="77777777" w:rsidR="006D2F8E" w:rsidRDefault="006D2F8E" w:rsidP="00533A8B">
      <w:pPr>
        <w:pStyle w:val="Standard"/>
      </w:pPr>
      <w:r>
        <w:t xml:space="preserve">C’est-à-dire que ces broches ne travaillent que sur deux états : </w:t>
      </w:r>
    </w:p>
    <w:p w14:paraId="0AF5A494" w14:textId="77777777" w:rsidR="006D2F8E" w:rsidRDefault="006D2F8E" w:rsidP="006D2F8E">
      <w:pPr>
        <w:pStyle w:val="Standard"/>
        <w:numPr>
          <w:ilvl w:val="0"/>
          <w:numId w:val="13"/>
        </w:numPr>
      </w:pPr>
      <w:r>
        <w:t xml:space="preserve">Etat logique haut : 1 qui correspond à </w:t>
      </w:r>
      <w:r w:rsidR="00A12BD0">
        <w:t xml:space="preserve">une tension de </w:t>
      </w:r>
      <w:r>
        <w:t>5 Volts ou à HIGH en programmation</w:t>
      </w:r>
    </w:p>
    <w:p w14:paraId="0CB78594" w14:textId="77777777" w:rsidR="006D2F8E" w:rsidRDefault="006D2F8E" w:rsidP="006D2F8E">
      <w:pPr>
        <w:pStyle w:val="Standard"/>
        <w:numPr>
          <w:ilvl w:val="0"/>
          <w:numId w:val="13"/>
        </w:numPr>
      </w:pPr>
      <w:r>
        <w:t xml:space="preserve">Etat logique bas : 0 qui correspond </w:t>
      </w:r>
      <w:r w:rsidR="00A12BD0">
        <w:t xml:space="preserve">à une tension </w:t>
      </w:r>
      <w:r>
        <w:t>à 0 Volts</w:t>
      </w:r>
      <w:r w:rsidRPr="006D2F8E">
        <w:t xml:space="preserve"> </w:t>
      </w:r>
      <w:r>
        <w:t>ou à LOW en programmation</w:t>
      </w:r>
    </w:p>
    <w:p w14:paraId="778C4100" w14:textId="77777777" w:rsidR="006D2F8E" w:rsidRDefault="006D2F8E" w:rsidP="006D2F8E">
      <w:pPr>
        <w:pStyle w:val="Standard"/>
      </w:pPr>
    </w:p>
    <w:p w14:paraId="5AA68CB7" w14:textId="77777777" w:rsidR="00533A8B" w:rsidRDefault="00A12BD0" w:rsidP="00533A8B">
      <w:pPr>
        <w:pStyle w:val="Standard"/>
      </w:pPr>
      <w:r>
        <w:t>C</w:t>
      </w:r>
      <w:r w:rsidR="00533A8B">
        <w:t>ertaines</w:t>
      </w:r>
      <w:r>
        <w:t xml:space="preserve"> de ces</w:t>
      </w:r>
      <w:r w:rsidR="00533A8B">
        <w:t xml:space="preserve"> broches ont des fonctions spécialisées :</w:t>
      </w:r>
    </w:p>
    <w:p w14:paraId="42714217" w14:textId="77777777" w:rsidR="00533A8B" w:rsidRDefault="00533A8B" w:rsidP="00494082">
      <w:pPr>
        <w:pStyle w:val="Standard"/>
        <w:numPr>
          <w:ilvl w:val="0"/>
          <w:numId w:val="13"/>
        </w:numPr>
      </w:pPr>
      <w:r>
        <w:t>Broche 13</w:t>
      </w:r>
      <w:r w:rsidR="00494082">
        <w:t> : sur</w:t>
      </w:r>
      <w:r>
        <w:t xml:space="preserve"> la carte est incluse une LED connectée à la broche 13. Lorsque la broche est au niveau HAUT, la LED est allumée, lorsque la broche est au niveau BAS, la LED est éteinte.</w:t>
      </w:r>
    </w:p>
    <w:p w14:paraId="0E013EA1" w14:textId="69FCEE85" w:rsidR="00BA10CA" w:rsidRDefault="00533A8B" w:rsidP="00BA10CA">
      <w:pPr>
        <w:pStyle w:val="Standard"/>
        <w:numPr>
          <w:ilvl w:val="0"/>
          <w:numId w:val="13"/>
        </w:numPr>
      </w:pPr>
      <w:r>
        <w:t xml:space="preserve">Broches </w:t>
      </w:r>
      <w:r w:rsidR="00494082">
        <w:t>MLI (noté ~ sur la carte) : e</w:t>
      </w:r>
      <w:r>
        <w:t xml:space="preserve">lles </w:t>
      </w:r>
      <w:r w:rsidR="00494082">
        <w:t>permettent de modifier la luminosité d’une LED ou la vitesse d’un</w:t>
      </w:r>
      <w:r>
        <w:t xml:space="preserve"> moteur à courant continu</w:t>
      </w:r>
      <w:r w:rsidR="00856285">
        <w:t xml:space="preserve"> si le courant consommé ne dépasse pas 40 mA</w:t>
      </w:r>
      <w:r>
        <w:t>.</w:t>
      </w:r>
      <w:r w:rsidR="00793927">
        <w:t xml:space="preserve"> </w:t>
      </w:r>
      <w:r w:rsidR="00793927">
        <w:t>Le signal MLI (Modulation de Largueur d’Implusion) permet de générer un signal pseudo analogique.</w:t>
      </w:r>
    </w:p>
    <w:p w14:paraId="60CC6AE5" w14:textId="77777777" w:rsidR="00494082" w:rsidRDefault="00BA10CA" w:rsidP="00494082">
      <w:pPr>
        <w:pStyle w:val="Standard"/>
      </w:pPr>
      <w:r>
        <w:rPr>
          <w:noProof/>
        </w:rPr>
        <w:drawing>
          <wp:anchor distT="0" distB="0" distL="114300" distR="114300" simplePos="0" relativeHeight="251660288" behindDoc="0" locked="0" layoutInCell="1" allowOverlap="1" wp14:anchorId="35CFAB9F" wp14:editId="7AF7BCB6">
            <wp:simplePos x="0" y="0"/>
            <wp:positionH relativeFrom="margin">
              <wp:posOffset>4230370</wp:posOffset>
            </wp:positionH>
            <wp:positionV relativeFrom="paragraph">
              <wp:posOffset>143510</wp:posOffset>
            </wp:positionV>
            <wp:extent cx="2027555" cy="1564005"/>
            <wp:effectExtent l="0" t="0" r="0" b="0"/>
            <wp:wrapSquare wrapText="bothSides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027555" cy="15640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14:paraId="1D2DCD2D" w14:textId="77777777" w:rsidR="00533A8B" w:rsidRDefault="00533A8B" w:rsidP="00494082">
      <w:pPr>
        <w:pStyle w:val="Niv2"/>
      </w:pPr>
      <w:r>
        <w:t>Broches analogiques en entrée</w:t>
      </w:r>
      <w:r w:rsidR="003A00F0">
        <w:t xml:space="preserve"> (A0 à A5)</w:t>
      </w:r>
    </w:p>
    <w:p w14:paraId="0125061A" w14:textId="77777777" w:rsidR="00494082" w:rsidRDefault="00494082" w:rsidP="00533A8B">
      <w:pPr>
        <w:pStyle w:val="Standard"/>
      </w:pPr>
    </w:p>
    <w:p w14:paraId="0467C341" w14:textId="77777777" w:rsidR="00337595" w:rsidRDefault="00533A8B" w:rsidP="00533A8B">
      <w:pPr>
        <w:pStyle w:val="Standard"/>
      </w:pPr>
      <w:r>
        <w:t xml:space="preserve">La carte </w:t>
      </w:r>
      <w:r w:rsidR="00021D0A">
        <w:t xml:space="preserve">Arduino </w:t>
      </w:r>
      <w:r>
        <w:t xml:space="preserve">Uno dispose </w:t>
      </w:r>
      <w:r w:rsidR="00021D0A">
        <w:t xml:space="preserve">également </w:t>
      </w:r>
      <w:r>
        <w:t>de 6 entrées analogiques</w:t>
      </w:r>
      <w:r w:rsidR="00A23FAA">
        <w:t xml:space="preserve"> avec une résolution de</w:t>
      </w:r>
      <w:r>
        <w:t xml:space="preserve"> 10 bits</w:t>
      </w:r>
      <w:r w:rsidR="00337595">
        <w:t xml:space="preserve"> sous 5 Volts.</w:t>
      </w:r>
    </w:p>
    <w:p w14:paraId="1BBA43BF" w14:textId="77777777" w:rsidR="00533A8B" w:rsidRPr="00337595" w:rsidRDefault="00337595" w:rsidP="00533A8B">
      <w:pPr>
        <w:pStyle w:val="Standard"/>
      </w:pPr>
      <w:r>
        <w:t>C’est-à-dire que ces broches peuvent convertir un signal analogique en 0 et 5 Volts en</w:t>
      </w:r>
      <w:r w:rsidR="00A23FAA">
        <w:t xml:space="preserve"> un nombre </w:t>
      </w:r>
      <w:r w:rsidR="00D23637">
        <w:t xml:space="preserve">décimal </w:t>
      </w:r>
      <w:r w:rsidR="00A23FAA">
        <w:t xml:space="preserve">compris entre </w:t>
      </w:r>
      <w:r w:rsidR="00533A8B">
        <w:t xml:space="preserve">0 </w:t>
      </w:r>
      <w:r w:rsidR="00144667">
        <w:t>et</w:t>
      </w:r>
      <w:r w:rsidR="00533A8B">
        <w:t xml:space="preserve"> 1023</w:t>
      </w:r>
      <w:r w:rsidR="00A23FAA">
        <w:t xml:space="preserve"> (2</w:t>
      </w:r>
      <w:r w:rsidR="00A23FAA">
        <w:rPr>
          <w:vertAlign w:val="superscript"/>
        </w:rPr>
        <w:t>10</w:t>
      </w:r>
      <w:r w:rsidR="00A23FAA">
        <w:t xml:space="preserve"> =1024 valeurs possibles</w:t>
      </w:r>
      <w:r w:rsidR="00533A8B">
        <w:t>)</w:t>
      </w:r>
      <w:r>
        <w:t xml:space="preserve"> avec une</w:t>
      </w:r>
      <w:r w:rsidR="00533A8B">
        <w:t xml:space="preserve"> sensibilité </w:t>
      </w:r>
      <w:r w:rsidR="00A23FAA">
        <w:t xml:space="preserve">de </w:t>
      </w:r>
      <w:r w:rsidR="00533A8B">
        <w:t>4,88 m</w:t>
      </w:r>
      <w:r>
        <w:t>V</w:t>
      </w:r>
      <w:r w:rsidR="00C673F9">
        <w:t>/bit</w:t>
      </w:r>
      <w:r>
        <w:t xml:space="preserve"> (5</w:t>
      </w:r>
      <w:r w:rsidR="00C673F9">
        <w:t xml:space="preserve"> Volts</w:t>
      </w:r>
      <w:r>
        <w:t xml:space="preserve"> / 2</w:t>
      </w:r>
      <w:r>
        <w:rPr>
          <w:vertAlign w:val="superscript"/>
        </w:rPr>
        <w:t>10</w:t>
      </w:r>
      <w:r w:rsidR="00C673F9">
        <w:t xml:space="preserve"> bits)</w:t>
      </w:r>
    </w:p>
    <w:p w14:paraId="53C5BF06" w14:textId="77777777" w:rsidR="00D674C3" w:rsidRDefault="00D674C3" w:rsidP="00533A8B">
      <w:pPr>
        <w:pStyle w:val="Standard"/>
      </w:pPr>
    </w:p>
    <w:p w14:paraId="643E326A" w14:textId="77777777" w:rsidR="00D674C3" w:rsidRDefault="00D674C3" w:rsidP="00533A8B">
      <w:pPr>
        <w:pStyle w:val="Standard"/>
      </w:pPr>
    </w:p>
    <w:p w14:paraId="4120FDF3" w14:textId="77777777" w:rsidR="00F917BD" w:rsidRDefault="00BA10CA" w:rsidP="00BA10CA">
      <w:pPr>
        <w:pStyle w:val="Niv1"/>
      </w:pPr>
      <w:r>
        <w:t>Fonctions avancées des broches</w:t>
      </w:r>
    </w:p>
    <w:p w14:paraId="29BB2D45" w14:textId="77777777" w:rsidR="00F917BD" w:rsidRDefault="00F917BD" w:rsidP="00533A8B">
      <w:pPr>
        <w:pStyle w:val="Standard"/>
      </w:pPr>
    </w:p>
    <w:p w14:paraId="0CC46951" w14:textId="77777777" w:rsidR="00BA10CA" w:rsidRDefault="00BA10CA" w:rsidP="00533A8B">
      <w:pPr>
        <w:pStyle w:val="Standard"/>
      </w:pPr>
      <w:r>
        <w:t>Vue d’ensemble des fonctions possibles en entrée / sortie sur une Arduino Uno</w:t>
      </w:r>
    </w:p>
    <w:p w14:paraId="6608F335" w14:textId="77777777" w:rsidR="00BA10CA" w:rsidRDefault="00BA10CA" w:rsidP="00533A8B">
      <w:pPr>
        <w:pStyle w:val="Standard"/>
      </w:pPr>
    </w:p>
    <w:p w14:paraId="00672D99" w14:textId="77777777" w:rsidR="00076A05" w:rsidRDefault="00BA10CA">
      <w:pPr>
        <w:spacing w:line="276" w:lineRule="auto"/>
        <w:ind w:firstLine="0"/>
        <w:contextualSpacing w:val="0"/>
        <w:jc w:val="left"/>
      </w:pPr>
      <w:r>
        <w:rPr>
          <w:noProof/>
        </w:rPr>
        <w:drawing>
          <wp:inline distT="0" distB="0" distL="0" distR="0" wp14:anchorId="0D0F9D0A" wp14:editId="2B08331E">
            <wp:extent cx="5760720" cy="4068445"/>
            <wp:effectExtent l="0" t="0" r="0" b="8255"/>
            <wp:docPr id="29" name="Imag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068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076A05">
      <w:footerReference w:type="default" r:id="rId13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6C95E4A5" w14:textId="77777777" w:rsidR="00D516E0" w:rsidRDefault="00D516E0" w:rsidP="00FB1ED7">
      <w:r>
        <w:separator/>
      </w:r>
    </w:p>
  </w:endnote>
  <w:endnote w:type="continuationSeparator" w:id="0">
    <w:p w14:paraId="1786BD47" w14:textId="77777777" w:rsidR="00D516E0" w:rsidRDefault="00D516E0" w:rsidP="00FB1ED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ndale Sans UI">
    <w:altName w:val="Arial Unicode MS"/>
    <w:charset w:val="00"/>
    <w:family w:val="auto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1F6E465" w14:textId="77777777" w:rsidR="004D4212" w:rsidRDefault="00E26637" w:rsidP="004D4212">
    <w:pPr>
      <w:pStyle w:val="Pieddepage1"/>
    </w:pPr>
    <w:r>
      <w:rPr>
        <w:sz w:val="16"/>
        <w:szCs w:val="16"/>
      </w:rPr>
      <w:fldChar w:fldCharType="begin"/>
    </w:r>
    <w:r>
      <w:rPr>
        <w:sz w:val="16"/>
        <w:szCs w:val="16"/>
      </w:rPr>
      <w:instrText xml:space="preserve"> FILENAME </w:instrText>
    </w:r>
    <w:r>
      <w:rPr>
        <w:sz w:val="16"/>
        <w:szCs w:val="16"/>
      </w:rPr>
      <w:fldChar w:fldCharType="separate"/>
    </w:r>
    <w:r w:rsidR="008C5D77">
      <w:rPr>
        <w:noProof/>
        <w:sz w:val="16"/>
        <w:szCs w:val="16"/>
      </w:rPr>
      <w:t>7 - Présentation arduino uno - élève.docx</w:t>
    </w:r>
    <w:r>
      <w:rPr>
        <w:sz w:val="16"/>
        <w:szCs w:val="16"/>
      </w:rPr>
      <w:fldChar w:fldCharType="end"/>
    </w:r>
    <w:r w:rsidR="004D4212">
      <w:tab/>
    </w:r>
    <w:r w:rsidR="004D4212">
      <w:tab/>
      <w:t xml:space="preserve">Page </w:t>
    </w:r>
    <w:r w:rsidR="004D4212">
      <w:fldChar w:fldCharType="begin"/>
    </w:r>
    <w:r w:rsidR="004D4212">
      <w:instrText xml:space="preserve"> PAGE </w:instrText>
    </w:r>
    <w:r w:rsidR="004D4212">
      <w:fldChar w:fldCharType="separate"/>
    </w:r>
    <w:r w:rsidR="004C11CC">
      <w:rPr>
        <w:noProof/>
      </w:rPr>
      <w:t>3</w:t>
    </w:r>
    <w:r w:rsidR="004D4212">
      <w:rPr>
        <w:noProof/>
      </w:rPr>
      <w:fldChar w:fldCharType="end"/>
    </w:r>
    <w:r w:rsidR="004D4212">
      <w:t xml:space="preserve"> sur </w:t>
    </w:r>
    <w:r w:rsidR="007C2557">
      <w:rPr>
        <w:noProof/>
      </w:rPr>
      <w:fldChar w:fldCharType="begin"/>
    </w:r>
    <w:r w:rsidR="007C2557">
      <w:rPr>
        <w:noProof/>
      </w:rPr>
      <w:instrText xml:space="preserve"> NUMPAGES </w:instrText>
    </w:r>
    <w:r w:rsidR="007C2557">
      <w:rPr>
        <w:noProof/>
      </w:rPr>
      <w:fldChar w:fldCharType="separate"/>
    </w:r>
    <w:r w:rsidR="004C11CC">
      <w:rPr>
        <w:noProof/>
      </w:rPr>
      <w:t>4</w:t>
    </w:r>
    <w:r w:rsidR="007C2557">
      <w:rPr>
        <w:noProof/>
      </w:rPr>
      <w:fldChar w:fldCharType="end"/>
    </w:r>
  </w:p>
  <w:p w14:paraId="57A4EF53" w14:textId="77777777" w:rsidR="004D4212" w:rsidRDefault="004D4212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78EC7FA" w14:textId="77777777" w:rsidR="00D516E0" w:rsidRDefault="00D516E0" w:rsidP="00FB1ED7">
      <w:r>
        <w:separator/>
      </w:r>
    </w:p>
  </w:footnote>
  <w:footnote w:type="continuationSeparator" w:id="0">
    <w:p w14:paraId="285A9126" w14:textId="77777777" w:rsidR="00D516E0" w:rsidRDefault="00D516E0" w:rsidP="00FB1ED7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1710A93"/>
    <w:multiLevelType w:val="hybridMultilevel"/>
    <w:tmpl w:val="6E82C9D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A4814E7"/>
    <w:multiLevelType w:val="multilevel"/>
    <w:tmpl w:val="ED6276AE"/>
    <w:lvl w:ilvl="0">
      <w:start w:val="1"/>
      <w:numFmt w:val="decimal"/>
      <w:pStyle w:val="Niv1"/>
      <w:lvlText w:val="%1."/>
      <w:lvlJc w:val="left"/>
      <w:pPr>
        <w:ind w:left="360" w:hanging="360"/>
      </w:pPr>
    </w:lvl>
    <w:lvl w:ilvl="1">
      <w:start w:val="1"/>
      <w:numFmt w:val="decimal"/>
      <w:pStyle w:val="Niv2"/>
      <w:lvlText w:val="%1.%2."/>
      <w:lvlJc w:val="left"/>
      <w:pPr>
        <w:ind w:left="792" w:hanging="432"/>
      </w:pPr>
    </w:lvl>
    <w:lvl w:ilvl="2">
      <w:start w:val="1"/>
      <w:numFmt w:val="decimal"/>
      <w:pStyle w:val="Niv3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0C9734E7"/>
    <w:multiLevelType w:val="hybridMultilevel"/>
    <w:tmpl w:val="66843F96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0CD61B04"/>
    <w:multiLevelType w:val="hybridMultilevel"/>
    <w:tmpl w:val="CDC0DFC6"/>
    <w:lvl w:ilvl="0" w:tplc="82DCD714">
      <w:start w:val="1"/>
      <w:numFmt w:val="decimal"/>
      <w:lvlText w:val="%1."/>
      <w:lvlJc w:val="left"/>
      <w:pPr>
        <w:tabs>
          <w:tab w:val="num" w:pos="1080"/>
        </w:tabs>
        <w:ind w:left="1080" w:hanging="360"/>
      </w:pPr>
      <w:rPr>
        <w:rFonts w:hint="default"/>
      </w:rPr>
    </w:lvl>
    <w:lvl w:ilvl="1" w:tplc="040C0019" w:tentative="1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0C001B" w:tentative="1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0C000F" w:tentative="1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0C0019" w:tentative="1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0C001B" w:tentative="1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0C000F" w:tentative="1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0C0019" w:tentative="1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0C001B" w:tentative="1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4" w15:restartNumberingAfterBreak="0">
    <w:nsid w:val="1367100B"/>
    <w:multiLevelType w:val="multilevel"/>
    <w:tmpl w:val="750A6730"/>
    <w:styleLink w:val="Numbering1"/>
    <w:lvl w:ilvl="0">
      <w:start w:val="1"/>
      <w:numFmt w:val="upperRoman"/>
      <w:pStyle w:val="Titre31"/>
      <w:lvlText w:val="%1)"/>
      <w:lvlJc w:val="left"/>
    </w:lvl>
    <w:lvl w:ilvl="1">
      <w:start w:val="1"/>
      <w:numFmt w:val="decimal"/>
      <w:lvlText w:val="%2)"/>
      <w:lvlJc w:val="left"/>
    </w:lvl>
    <w:lvl w:ilvl="2">
      <w:start w:val="1"/>
      <w:numFmt w:val="lowerLetter"/>
      <w:lvlText w:val="%3)"/>
      <w:lvlJc w:val="left"/>
    </w:lvl>
    <w:lvl w:ilvl="3">
      <w:start w:val="1"/>
      <w:numFmt w:val="decimal"/>
      <w:lvlText w:val="%4."/>
      <w:lvlJc w:val="left"/>
    </w:lvl>
    <w:lvl w:ilvl="4">
      <w:start w:val="1"/>
      <w:numFmt w:val="decimal"/>
      <w:lvlText w:val="%5."/>
      <w:lvlJc w:val="left"/>
    </w:lvl>
    <w:lvl w:ilvl="5">
      <w:start w:val="1"/>
      <w:numFmt w:val="decimal"/>
      <w:lvlText w:val="%6."/>
      <w:lvlJc w:val="left"/>
    </w:lvl>
    <w:lvl w:ilvl="6">
      <w:start w:val="1"/>
      <w:numFmt w:val="decimal"/>
      <w:lvlText w:val="%7."/>
      <w:lvlJc w:val="left"/>
    </w:lvl>
    <w:lvl w:ilvl="7">
      <w:start w:val="1"/>
      <w:numFmt w:val="decimal"/>
      <w:lvlText w:val="%8."/>
      <w:lvlJc w:val="left"/>
    </w:lvl>
    <w:lvl w:ilvl="8">
      <w:start w:val="1"/>
      <w:numFmt w:val="decimal"/>
      <w:lvlText w:val="%9."/>
      <w:lvlJc w:val="left"/>
    </w:lvl>
  </w:abstractNum>
  <w:abstractNum w:abstractNumId="5" w15:restartNumberingAfterBreak="0">
    <w:nsid w:val="1A1D0386"/>
    <w:multiLevelType w:val="hybridMultilevel"/>
    <w:tmpl w:val="A7F63A4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1E0211F"/>
    <w:multiLevelType w:val="hybridMultilevel"/>
    <w:tmpl w:val="57E07FA4"/>
    <w:lvl w:ilvl="0" w:tplc="A5D0B058">
      <w:start w:val="1"/>
      <w:numFmt w:val="bullet"/>
      <w:lvlText w:val=""/>
      <w:lvlJc w:val="left"/>
      <w:pPr>
        <w:ind w:left="1060" w:hanging="360"/>
      </w:pPr>
      <w:rPr>
        <w:rFonts w:ascii="Wingdings" w:hAnsi="Wingdings" w:hint="default"/>
      </w:rPr>
    </w:lvl>
    <w:lvl w:ilvl="1" w:tplc="040C0003">
      <w:start w:val="1"/>
      <w:numFmt w:val="bullet"/>
      <w:lvlText w:val="o"/>
      <w:lvlJc w:val="left"/>
      <w:pPr>
        <w:ind w:left="1780" w:hanging="360"/>
      </w:pPr>
      <w:rPr>
        <w:rFonts w:ascii="Courier New" w:hAnsi="Courier New" w:cs="Courier New" w:hint="default"/>
      </w:rPr>
    </w:lvl>
    <w:lvl w:ilvl="2" w:tplc="040C0005">
      <w:start w:val="1"/>
      <w:numFmt w:val="bullet"/>
      <w:lvlText w:val=""/>
      <w:lvlJc w:val="left"/>
      <w:pPr>
        <w:ind w:left="250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322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94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66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38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610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820" w:hanging="360"/>
      </w:pPr>
      <w:rPr>
        <w:rFonts w:ascii="Wingdings" w:hAnsi="Wingdings" w:hint="default"/>
      </w:rPr>
    </w:lvl>
  </w:abstractNum>
  <w:abstractNum w:abstractNumId="7" w15:restartNumberingAfterBreak="0">
    <w:nsid w:val="354426E1"/>
    <w:multiLevelType w:val="hybridMultilevel"/>
    <w:tmpl w:val="0E16A120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3C960BC4"/>
    <w:multiLevelType w:val="hybridMultilevel"/>
    <w:tmpl w:val="0B669C6C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41F634A5"/>
    <w:multiLevelType w:val="hybridMultilevel"/>
    <w:tmpl w:val="A0BAA644"/>
    <w:lvl w:ilvl="0" w:tplc="040C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E514DAD"/>
    <w:multiLevelType w:val="multilevel"/>
    <w:tmpl w:val="ACB0870A"/>
    <w:lvl w:ilvl="0">
      <w:start w:val="1"/>
      <w:numFmt w:val="decimal"/>
      <w:lvlText w:val="Partie %1 :"/>
      <w:lvlJc w:val="left"/>
      <w:pPr>
        <w:tabs>
          <w:tab w:val="num" w:pos="717"/>
        </w:tabs>
        <w:ind w:left="357" w:hanging="360"/>
      </w:pPr>
      <w:rPr>
        <w:rFonts w:hint="default"/>
      </w:rPr>
    </w:lvl>
    <w:lvl w:ilvl="1">
      <w:start w:val="1"/>
      <w:numFmt w:val="decimal"/>
      <w:lvlText w:val="%2."/>
      <w:lvlJc w:val="left"/>
      <w:pPr>
        <w:tabs>
          <w:tab w:val="num" w:pos="567"/>
        </w:tabs>
        <w:ind w:left="737" w:hanging="170"/>
      </w:pPr>
      <w:rPr>
        <w:rFonts w:hint="default"/>
      </w:rPr>
    </w:lvl>
    <w:lvl w:ilvl="2">
      <w:start w:val="1"/>
      <w:numFmt w:val="decimal"/>
      <w:lvlText w:val="%2.%3."/>
      <w:lvlJc w:val="left"/>
      <w:pPr>
        <w:tabs>
          <w:tab w:val="num" w:pos="2157"/>
        </w:tabs>
        <w:ind w:left="1221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tabs>
          <w:tab w:val="num" w:pos="2877"/>
        </w:tabs>
        <w:ind w:left="1725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tabs>
          <w:tab w:val="num" w:pos="3597"/>
        </w:tabs>
        <w:ind w:left="2229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tabs>
          <w:tab w:val="num" w:pos="4317"/>
        </w:tabs>
        <w:ind w:left="2733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tabs>
          <w:tab w:val="num" w:pos="5037"/>
        </w:tabs>
        <w:ind w:left="3237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tabs>
          <w:tab w:val="num" w:pos="5757"/>
        </w:tabs>
        <w:ind w:left="3741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tabs>
          <w:tab w:val="num" w:pos="6477"/>
        </w:tabs>
        <w:ind w:left="4317" w:hanging="1440"/>
      </w:pPr>
      <w:rPr>
        <w:rFonts w:hint="default"/>
      </w:rPr>
    </w:lvl>
  </w:abstractNum>
  <w:abstractNum w:abstractNumId="11" w15:restartNumberingAfterBreak="0">
    <w:nsid w:val="76C005FC"/>
    <w:multiLevelType w:val="hybridMultilevel"/>
    <w:tmpl w:val="A2F874BC"/>
    <w:lvl w:ilvl="0" w:tplc="80B04CFA">
      <w:numFmt w:val="bullet"/>
      <w:lvlText w:val="-"/>
      <w:lvlJc w:val="left"/>
      <w:pPr>
        <w:ind w:left="720" w:hanging="360"/>
      </w:pPr>
      <w:rPr>
        <w:rFonts w:ascii="Times New Roman" w:eastAsia="Andale Sans UI" w:hAnsi="Times New Roman" w:cs="Times New Roman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CA9254F"/>
    <w:multiLevelType w:val="multilevel"/>
    <w:tmpl w:val="4FF4B528"/>
    <w:styleLink w:val="Numbering2"/>
    <w:lvl w:ilvl="0">
      <w:start w:val="1"/>
      <w:numFmt w:val="decimal"/>
      <w:pStyle w:val="Question"/>
      <w:lvlText w:val="%1)"/>
      <w:lvlJc w:val="left"/>
      <w:pPr>
        <w:ind w:left="360" w:hanging="360"/>
      </w:pPr>
    </w:lvl>
    <w:lvl w:ilvl="1">
      <w:start w:val="2"/>
      <w:numFmt w:val="decimal"/>
      <w:lvlText w:val="%2"/>
      <w:lvlJc w:val="left"/>
    </w:lvl>
    <w:lvl w:ilvl="2">
      <w:start w:val="3"/>
      <w:numFmt w:val="decimal"/>
      <w:lvlText w:val="%3"/>
      <w:lvlJc w:val="left"/>
    </w:lvl>
    <w:lvl w:ilvl="3">
      <w:start w:val="4"/>
      <w:numFmt w:val="decimal"/>
      <w:lvlText w:val="%4"/>
      <w:lvlJc w:val="left"/>
    </w:lvl>
    <w:lvl w:ilvl="4">
      <w:start w:val="5"/>
      <w:numFmt w:val="decimal"/>
      <w:lvlText w:val="%5"/>
      <w:lvlJc w:val="left"/>
    </w:lvl>
    <w:lvl w:ilvl="5">
      <w:start w:val="6"/>
      <w:numFmt w:val="decimal"/>
      <w:lvlText w:val="%6"/>
      <w:lvlJc w:val="left"/>
    </w:lvl>
    <w:lvl w:ilvl="6">
      <w:start w:val="7"/>
      <w:numFmt w:val="decimal"/>
      <w:lvlText w:val="%7"/>
      <w:lvlJc w:val="left"/>
    </w:lvl>
    <w:lvl w:ilvl="7">
      <w:start w:val="8"/>
      <w:numFmt w:val="decimal"/>
      <w:lvlText w:val="%8"/>
      <w:lvlJc w:val="left"/>
    </w:lvl>
    <w:lvl w:ilvl="8">
      <w:start w:val="9"/>
      <w:numFmt w:val="decimal"/>
      <w:lvlText w:val="%9"/>
      <w:lvlJc w:val="left"/>
    </w:lvl>
  </w:abstractNum>
  <w:num w:numId="1" w16cid:durableId="91170702">
    <w:abstractNumId w:val="1"/>
  </w:num>
  <w:num w:numId="2" w16cid:durableId="1304264470">
    <w:abstractNumId w:val="4"/>
  </w:num>
  <w:num w:numId="3" w16cid:durableId="202796096">
    <w:abstractNumId w:val="12"/>
  </w:num>
  <w:num w:numId="4" w16cid:durableId="1895194962">
    <w:abstractNumId w:val="10"/>
  </w:num>
  <w:num w:numId="5" w16cid:durableId="1716810672">
    <w:abstractNumId w:val="6"/>
  </w:num>
  <w:num w:numId="6" w16cid:durableId="1841383006">
    <w:abstractNumId w:val="0"/>
  </w:num>
  <w:num w:numId="7" w16cid:durableId="160243416">
    <w:abstractNumId w:val="2"/>
  </w:num>
  <w:num w:numId="8" w16cid:durableId="170486025">
    <w:abstractNumId w:val="3"/>
  </w:num>
  <w:num w:numId="9" w16cid:durableId="1990092842">
    <w:abstractNumId w:val="8"/>
  </w:num>
  <w:num w:numId="10" w16cid:durableId="377553510">
    <w:abstractNumId w:val="9"/>
  </w:num>
  <w:num w:numId="11" w16cid:durableId="1858039698">
    <w:abstractNumId w:val="7"/>
  </w:num>
  <w:num w:numId="12" w16cid:durableId="850877717">
    <w:abstractNumId w:val="5"/>
  </w:num>
  <w:num w:numId="13" w16cid:durableId="1396472282">
    <w:abstractNumId w:val="1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attachedTemplate r:id="rId1"/>
  <w:stylePaneFormatFilter w:val="5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B6A4C"/>
    <w:rsid w:val="00021D0A"/>
    <w:rsid w:val="00036FBC"/>
    <w:rsid w:val="00064D91"/>
    <w:rsid w:val="00066E82"/>
    <w:rsid w:val="00076A05"/>
    <w:rsid w:val="00093C3B"/>
    <w:rsid w:val="00096D79"/>
    <w:rsid w:val="000E7A43"/>
    <w:rsid w:val="000F79E9"/>
    <w:rsid w:val="00144667"/>
    <w:rsid w:val="0016456A"/>
    <w:rsid w:val="0016580E"/>
    <w:rsid w:val="00175951"/>
    <w:rsid w:val="001868E1"/>
    <w:rsid w:val="001937B8"/>
    <w:rsid w:val="00194301"/>
    <w:rsid w:val="001B34D7"/>
    <w:rsid w:val="002346A4"/>
    <w:rsid w:val="00257B68"/>
    <w:rsid w:val="002B1691"/>
    <w:rsid w:val="002B725B"/>
    <w:rsid w:val="002B79BD"/>
    <w:rsid w:val="002B7D39"/>
    <w:rsid w:val="002D2895"/>
    <w:rsid w:val="00337595"/>
    <w:rsid w:val="00376C77"/>
    <w:rsid w:val="003A00F0"/>
    <w:rsid w:val="003B6F99"/>
    <w:rsid w:val="003F0603"/>
    <w:rsid w:val="003F7483"/>
    <w:rsid w:val="004100EB"/>
    <w:rsid w:val="0041325A"/>
    <w:rsid w:val="00460DB8"/>
    <w:rsid w:val="00494082"/>
    <w:rsid w:val="004A1629"/>
    <w:rsid w:val="004C11CC"/>
    <w:rsid w:val="004D4212"/>
    <w:rsid w:val="004E03BD"/>
    <w:rsid w:val="00531F1C"/>
    <w:rsid w:val="00533A8B"/>
    <w:rsid w:val="00540E4E"/>
    <w:rsid w:val="00556E92"/>
    <w:rsid w:val="00571F76"/>
    <w:rsid w:val="005E1D6D"/>
    <w:rsid w:val="005E5D3A"/>
    <w:rsid w:val="00602510"/>
    <w:rsid w:val="00667EA3"/>
    <w:rsid w:val="00673028"/>
    <w:rsid w:val="006D2F8E"/>
    <w:rsid w:val="006D7CF1"/>
    <w:rsid w:val="007476DE"/>
    <w:rsid w:val="00793927"/>
    <w:rsid w:val="007A033B"/>
    <w:rsid w:val="007B47FB"/>
    <w:rsid w:val="007C2557"/>
    <w:rsid w:val="0080308D"/>
    <w:rsid w:val="00856285"/>
    <w:rsid w:val="0086034E"/>
    <w:rsid w:val="008725C1"/>
    <w:rsid w:val="008966FB"/>
    <w:rsid w:val="008A0AB7"/>
    <w:rsid w:val="008A7C23"/>
    <w:rsid w:val="008C5D77"/>
    <w:rsid w:val="00927678"/>
    <w:rsid w:val="009344E8"/>
    <w:rsid w:val="00953AA0"/>
    <w:rsid w:val="00994CF3"/>
    <w:rsid w:val="009C7B7C"/>
    <w:rsid w:val="009D0905"/>
    <w:rsid w:val="00A12BD0"/>
    <w:rsid w:val="00A12CB7"/>
    <w:rsid w:val="00A23FAA"/>
    <w:rsid w:val="00A30581"/>
    <w:rsid w:val="00A32750"/>
    <w:rsid w:val="00AB3FEA"/>
    <w:rsid w:val="00AC03CD"/>
    <w:rsid w:val="00AD2109"/>
    <w:rsid w:val="00B23117"/>
    <w:rsid w:val="00B34132"/>
    <w:rsid w:val="00B4199E"/>
    <w:rsid w:val="00B664F1"/>
    <w:rsid w:val="00BA10CA"/>
    <w:rsid w:val="00BC1750"/>
    <w:rsid w:val="00BD4FFB"/>
    <w:rsid w:val="00BF5D34"/>
    <w:rsid w:val="00C0550F"/>
    <w:rsid w:val="00C2530C"/>
    <w:rsid w:val="00C61B29"/>
    <w:rsid w:val="00C673F9"/>
    <w:rsid w:val="00C7512D"/>
    <w:rsid w:val="00C96BA3"/>
    <w:rsid w:val="00CB6A4C"/>
    <w:rsid w:val="00CE3F20"/>
    <w:rsid w:val="00D06B31"/>
    <w:rsid w:val="00D23637"/>
    <w:rsid w:val="00D26551"/>
    <w:rsid w:val="00D3133B"/>
    <w:rsid w:val="00D516E0"/>
    <w:rsid w:val="00D674C3"/>
    <w:rsid w:val="00D9632D"/>
    <w:rsid w:val="00E00CCF"/>
    <w:rsid w:val="00E26637"/>
    <w:rsid w:val="00E450EC"/>
    <w:rsid w:val="00F473B7"/>
    <w:rsid w:val="00F917BD"/>
    <w:rsid w:val="00F96436"/>
    <w:rsid w:val="00FB1ED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7030A63"/>
  <w15:docId w15:val="{1715C259-1393-44BD-9F68-004A708075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aliases w:val="Normal 1"/>
    <w:next w:val="Sansinterligne"/>
    <w:qFormat/>
    <w:rsid w:val="00CB6A4C"/>
    <w:pPr>
      <w:spacing w:line="288" w:lineRule="auto"/>
      <w:ind w:firstLine="340"/>
      <w:contextualSpacing/>
      <w:jc w:val="both"/>
    </w:pPr>
    <w:rPr>
      <w:rFonts w:ascii="Calibri" w:eastAsia="Times New Roman" w:hAnsi="Calibri" w:cs="Times New Roman"/>
      <w:iCs/>
      <w:sz w:val="20"/>
      <w:szCs w:val="20"/>
      <w:lang w:bidi="en-US"/>
    </w:rPr>
  </w:style>
  <w:style w:type="paragraph" w:styleId="Titre1">
    <w:name w:val="heading 1"/>
    <w:basedOn w:val="Normal"/>
    <w:next w:val="Normal"/>
    <w:link w:val="Titre1Car"/>
    <w:uiPriority w:val="9"/>
    <w:rsid w:val="00FB1ED7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Titre2">
    <w:name w:val="heading 2"/>
    <w:basedOn w:val="Normal"/>
    <w:next w:val="Normal"/>
    <w:link w:val="Titre2Car"/>
    <w:uiPriority w:val="9"/>
    <w:semiHidden/>
    <w:unhideWhenUsed/>
    <w:qFormat/>
    <w:rsid w:val="00FB1ED7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Titre3">
    <w:name w:val="heading 3"/>
    <w:basedOn w:val="Normal"/>
    <w:next w:val="Normal"/>
    <w:link w:val="Titre3Car"/>
    <w:uiPriority w:val="9"/>
    <w:semiHidden/>
    <w:unhideWhenUsed/>
    <w:qFormat/>
    <w:rsid w:val="00FB1ED7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Titre4">
    <w:name w:val="heading 4"/>
    <w:basedOn w:val="Standard"/>
    <w:next w:val="Normal"/>
    <w:link w:val="Titre4Car"/>
    <w:uiPriority w:val="9"/>
    <w:unhideWhenUsed/>
    <w:rsid w:val="00FB1ED7"/>
    <w:pPr>
      <w:jc w:val="center"/>
      <w:outlineLvl w:val="3"/>
    </w:pPr>
    <w:rPr>
      <w:b/>
    </w:rPr>
  </w:style>
  <w:style w:type="paragraph" w:styleId="Titre6">
    <w:name w:val="heading 6"/>
    <w:basedOn w:val="Normal"/>
    <w:next w:val="Normal"/>
    <w:link w:val="Titre6Car"/>
    <w:uiPriority w:val="9"/>
    <w:semiHidden/>
    <w:unhideWhenUsed/>
    <w:qFormat/>
    <w:rsid w:val="00CB6A4C"/>
    <w:pPr>
      <w:keepNext/>
      <w:keepLines/>
      <w:spacing w:before="200"/>
      <w:outlineLvl w:val="5"/>
    </w:pPr>
    <w:rPr>
      <w:rFonts w:asciiTheme="majorHAnsi" w:eastAsiaTheme="majorEastAsia" w:hAnsiTheme="majorHAnsi" w:cstheme="majorBidi"/>
      <w:i/>
      <w:iCs w:val="0"/>
      <w:color w:val="243F60" w:themeColor="accent1" w:themeShade="7F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Sansinterligne">
    <w:name w:val="No Spacing"/>
    <w:uiPriority w:val="1"/>
    <w:qFormat/>
    <w:rsid w:val="00FB1ED7"/>
    <w:pPr>
      <w:spacing w:after="0" w:line="240" w:lineRule="auto"/>
    </w:pPr>
  </w:style>
  <w:style w:type="paragraph" w:customStyle="1" w:styleId="Niv1">
    <w:name w:val="Niv1"/>
    <w:basedOn w:val="Sansinterligne"/>
    <w:qFormat/>
    <w:rsid w:val="00FB1ED7"/>
    <w:pPr>
      <w:numPr>
        <w:numId w:val="1"/>
      </w:numPr>
    </w:pPr>
    <w:rPr>
      <w:rFonts w:ascii="Times New Roman" w:hAnsi="Times New Roman" w:cs="Times New Roman"/>
      <w:color w:val="365F91" w:themeColor="accent1" w:themeShade="BF"/>
      <w:sz w:val="32"/>
      <w:szCs w:val="32"/>
    </w:rPr>
  </w:style>
  <w:style w:type="paragraph" w:customStyle="1" w:styleId="Niv2">
    <w:name w:val="Niv2"/>
    <w:basedOn w:val="Sansinterligne"/>
    <w:qFormat/>
    <w:rsid w:val="00FB1ED7"/>
    <w:pPr>
      <w:numPr>
        <w:ilvl w:val="1"/>
        <w:numId w:val="1"/>
      </w:numPr>
    </w:pPr>
    <w:rPr>
      <w:rFonts w:ascii="Times New Roman" w:hAnsi="Times New Roman" w:cs="Times New Roman"/>
      <w:color w:val="365F91" w:themeColor="accent1" w:themeShade="BF"/>
      <w:sz w:val="28"/>
      <w:szCs w:val="28"/>
    </w:rPr>
  </w:style>
  <w:style w:type="paragraph" w:customStyle="1" w:styleId="Niv3">
    <w:name w:val="Niv3"/>
    <w:basedOn w:val="Niv1"/>
    <w:qFormat/>
    <w:rsid w:val="004D4212"/>
    <w:pPr>
      <w:numPr>
        <w:ilvl w:val="2"/>
      </w:numPr>
    </w:pPr>
    <w:rPr>
      <w:sz w:val="24"/>
      <w:szCs w:val="24"/>
    </w:rPr>
  </w:style>
  <w:style w:type="paragraph" w:styleId="En-tte">
    <w:name w:val="header"/>
    <w:basedOn w:val="Normal"/>
    <w:link w:val="En-tteCar"/>
    <w:uiPriority w:val="99"/>
    <w:unhideWhenUsed/>
    <w:rsid w:val="00FB1ED7"/>
    <w:pPr>
      <w:tabs>
        <w:tab w:val="center" w:pos="4536"/>
        <w:tab w:val="right" w:pos="9072"/>
      </w:tabs>
    </w:pPr>
  </w:style>
  <w:style w:type="character" w:customStyle="1" w:styleId="En-tteCar">
    <w:name w:val="En-tête Car"/>
    <w:basedOn w:val="Policepardfaut"/>
    <w:link w:val="En-tte"/>
    <w:uiPriority w:val="99"/>
    <w:rsid w:val="00FB1ED7"/>
  </w:style>
  <w:style w:type="paragraph" w:styleId="Pieddepage">
    <w:name w:val="footer"/>
    <w:basedOn w:val="Normal"/>
    <w:link w:val="PieddepageCar"/>
    <w:unhideWhenUsed/>
    <w:rsid w:val="00FB1ED7"/>
    <w:pPr>
      <w:tabs>
        <w:tab w:val="center" w:pos="4536"/>
        <w:tab w:val="right" w:pos="9072"/>
      </w:tabs>
    </w:pPr>
  </w:style>
  <w:style w:type="character" w:customStyle="1" w:styleId="PieddepageCar">
    <w:name w:val="Pied de page Car"/>
    <w:basedOn w:val="Policepardfaut"/>
    <w:link w:val="Pieddepage"/>
    <w:uiPriority w:val="99"/>
    <w:rsid w:val="00FB1ED7"/>
  </w:style>
  <w:style w:type="character" w:customStyle="1" w:styleId="Titre4Car">
    <w:name w:val="Titre 4 Car"/>
    <w:basedOn w:val="Policepardfaut"/>
    <w:link w:val="Titre4"/>
    <w:uiPriority w:val="9"/>
    <w:rsid w:val="00FB1ED7"/>
    <w:rPr>
      <w:rFonts w:ascii="Times New Roman" w:eastAsia="Andale Sans UI" w:hAnsi="Times New Roman" w:cs="Tahoma"/>
      <w:b/>
      <w:kern w:val="3"/>
      <w:sz w:val="24"/>
      <w:szCs w:val="24"/>
      <w:lang w:eastAsia="ja-JP" w:bidi="fa-IR"/>
    </w:rPr>
  </w:style>
  <w:style w:type="paragraph" w:customStyle="1" w:styleId="Standard">
    <w:name w:val="Standard"/>
    <w:qFormat/>
    <w:rsid w:val="004D4212"/>
    <w:pPr>
      <w:widowControl w:val="0"/>
      <w:suppressAutoHyphens/>
      <w:autoSpaceDN w:val="0"/>
      <w:spacing w:after="0" w:line="240" w:lineRule="auto"/>
      <w:jc w:val="both"/>
      <w:textAlignment w:val="baseline"/>
    </w:pPr>
    <w:rPr>
      <w:rFonts w:ascii="Times New Roman" w:eastAsia="Andale Sans UI" w:hAnsi="Times New Roman" w:cs="Tahoma"/>
      <w:kern w:val="3"/>
      <w:sz w:val="20"/>
      <w:szCs w:val="20"/>
      <w:lang w:eastAsia="ja-JP" w:bidi="fa-IR"/>
    </w:rPr>
  </w:style>
  <w:style w:type="paragraph" w:customStyle="1" w:styleId="Heading">
    <w:name w:val="Heading"/>
    <w:basedOn w:val="Standard"/>
    <w:rsid w:val="00FB1ED7"/>
    <w:pPr>
      <w:keepNext/>
      <w:spacing w:before="113" w:after="113"/>
      <w:jc w:val="center"/>
    </w:pPr>
    <w:rPr>
      <w:rFonts w:ascii="Arial" w:hAnsi="Arial"/>
      <w:b/>
      <w:color w:val="FF3366"/>
      <w:sz w:val="32"/>
      <w:szCs w:val="28"/>
    </w:rPr>
  </w:style>
  <w:style w:type="paragraph" w:customStyle="1" w:styleId="Titre31">
    <w:name w:val="Titre 31"/>
    <w:basedOn w:val="Heading"/>
    <w:next w:val="Normal"/>
    <w:rsid w:val="00FB1ED7"/>
    <w:pPr>
      <w:numPr>
        <w:numId w:val="2"/>
      </w:numPr>
      <w:spacing w:after="57"/>
      <w:jc w:val="both"/>
      <w:outlineLvl w:val="2"/>
    </w:pPr>
    <w:rPr>
      <w:rFonts w:ascii="Times New Roman" w:hAnsi="Times New Roman"/>
      <w:bCs/>
      <w:i/>
      <w:color w:val="00B8FF"/>
      <w:sz w:val="28"/>
      <w:u w:val="single"/>
    </w:rPr>
  </w:style>
  <w:style w:type="numbering" w:customStyle="1" w:styleId="Numbering1">
    <w:name w:val="Numbering 1"/>
    <w:basedOn w:val="Aucuneliste"/>
    <w:rsid w:val="00FB1ED7"/>
    <w:pPr>
      <w:numPr>
        <w:numId w:val="2"/>
      </w:numPr>
    </w:pPr>
  </w:style>
  <w:style w:type="paragraph" w:styleId="Textedebulles">
    <w:name w:val="Balloon Text"/>
    <w:basedOn w:val="Normal"/>
    <w:link w:val="TextedebullesCar"/>
    <w:uiPriority w:val="99"/>
    <w:semiHidden/>
    <w:unhideWhenUsed/>
    <w:rsid w:val="00FB1ED7"/>
    <w:rPr>
      <w:rFonts w:ascii="Tahoma" w:hAnsi="Tahoma"/>
      <w:sz w:val="16"/>
      <w:szCs w:val="16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rsid w:val="00FB1ED7"/>
    <w:rPr>
      <w:rFonts w:ascii="Tahoma" w:eastAsia="Andale Sans UI" w:hAnsi="Tahoma" w:cs="Tahoma"/>
      <w:kern w:val="3"/>
      <w:sz w:val="16"/>
      <w:szCs w:val="16"/>
      <w:lang w:eastAsia="ja-JP" w:bidi="fa-IR"/>
    </w:rPr>
  </w:style>
  <w:style w:type="character" w:customStyle="1" w:styleId="Titre1Car">
    <w:name w:val="Titre 1 Car"/>
    <w:basedOn w:val="Policepardfaut"/>
    <w:link w:val="Titre1"/>
    <w:uiPriority w:val="9"/>
    <w:rsid w:val="00FB1ED7"/>
    <w:rPr>
      <w:rFonts w:asciiTheme="majorHAnsi" w:eastAsiaTheme="majorEastAsia" w:hAnsiTheme="majorHAnsi" w:cstheme="majorBidi"/>
      <w:b/>
      <w:bCs/>
      <w:color w:val="365F91" w:themeColor="accent1" w:themeShade="BF"/>
      <w:kern w:val="3"/>
      <w:sz w:val="28"/>
      <w:szCs w:val="28"/>
      <w:lang w:eastAsia="ja-JP" w:bidi="fa-IR"/>
    </w:rPr>
  </w:style>
  <w:style w:type="character" w:customStyle="1" w:styleId="Titre2Car">
    <w:name w:val="Titre 2 Car"/>
    <w:basedOn w:val="Policepardfaut"/>
    <w:link w:val="Titre2"/>
    <w:uiPriority w:val="9"/>
    <w:semiHidden/>
    <w:rsid w:val="00FB1ED7"/>
    <w:rPr>
      <w:rFonts w:asciiTheme="majorHAnsi" w:eastAsiaTheme="majorEastAsia" w:hAnsiTheme="majorHAnsi" w:cstheme="majorBidi"/>
      <w:b/>
      <w:bCs/>
      <w:color w:val="4F81BD" w:themeColor="accent1"/>
      <w:kern w:val="3"/>
      <w:sz w:val="26"/>
      <w:szCs w:val="26"/>
      <w:lang w:eastAsia="ja-JP" w:bidi="fa-IR"/>
    </w:rPr>
  </w:style>
  <w:style w:type="character" w:customStyle="1" w:styleId="Titre3Car">
    <w:name w:val="Titre 3 Car"/>
    <w:basedOn w:val="Policepardfaut"/>
    <w:link w:val="Titre3"/>
    <w:uiPriority w:val="9"/>
    <w:semiHidden/>
    <w:rsid w:val="00FB1ED7"/>
    <w:rPr>
      <w:rFonts w:asciiTheme="majorHAnsi" w:eastAsiaTheme="majorEastAsia" w:hAnsiTheme="majorHAnsi" w:cstheme="majorBidi"/>
      <w:b/>
      <w:bCs/>
      <w:color w:val="4F81BD" w:themeColor="accent1"/>
      <w:kern w:val="3"/>
      <w:sz w:val="24"/>
      <w:szCs w:val="24"/>
      <w:lang w:eastAsia="ja-JP" w:bidi="fa-IR"/>
    </w:rPr>
  </w:style>
  <w:style w:type="paragraph" w:customStyle="1" w:styleId="Question">
    <w:name w:val="Question"/>
    <w:basedOn w:val="Standard"/>
    <w:next w:val="Rponses"/>
    <w:qFormat/>
    <w:rsid w:val="004D4212"/>
    <w:pPr>
      <w:numPr>
        <w:numId w:val="3"/>
      </w:numPr>
      <w:spacing w:before="120" w:after="120"/>
      <w:ind w:left="357" w:hanging="357"/>
      <w:outlineLvl w:val="2"/>
    </w:pPr>
    <w:rPr>
      <w:i/>
      <w:color w:val="E36C0A" w:themeColor="accent6" w:themeShade="BF"/>
    </w:rPr>
  </w:style>
  <w:style w:type="paragraph" w:customStyle="1" w:styleId="Rponses">
    <w:name w:val="Réponses"/>
    <w:basedOn w:val="Question"/>
    <w:qFormat/>
    <w:rsid w:val="004D4212"/>
    <w:pPr>
      <w:numPr>
        <w:numId w:val="0"/>
      </w:numPr>
      <w:tabs>
        <w:tab w:val="left" w:leader="dot" w:pos="9638"/>
      </w:tabs>
      <w:spacing w:before="0" w:after="0"/>
    </w:pPr>
    <w:rPr>
      <w:color w:val="008000"/>
    </w:rPr>
  </w:style>
  <w:style w:type="numbering" w:customStyle="1" w:styleId="Numbering2">
    <w:name w:val="Numbering 2"/>
    <w:basedOn w:val="Aucuneliste"/>
    <w:rsid w:val="004D4212"/>
    <w:pPr>
      <w:numPr>
        <w:numId w:val="3"/>
      </w:numPr>
    </w:pPr>
  </w:style>
  <w:style w:type="paragraph" w:customStyle="1" w:styleId="Pieddepage1">
    <w:name w:val="Pied de page1"/>
    <w:basedOn w:val="Standard"/>
    <w:rsid w:val="004D4212"/>
    <w:pPr>
      <w:suppressLineNumbers/>
      <w:tabs>
        <w:tab w:val="center" w:pos="4818"/>
        <w:tab w:val="right" w:pos="9637"/>
      </w:tabs>
    </w:pPr>
    <w:rPr>
      <w:szCs w:val="24"/>
    </w:rPr>
  </w:style>
  <w:style w:type="character" w:styleId="Rfrencelgre">
    <w:name w:val="Subtle Reference"/>
    <w:basedOn w:val="Policepardfaut"/>
    <w:uiPriority w:val="31"/>
    <w:rsid w:val="004D4212"/>
    <w:rPr>
      <w:smallCaps/>
      <w:color w:val="C0504D" w:themeColor="accent2"/>
      <w:u w:val="single"/>
    </w:rPr>
  </w:style>
  <w:style w:type="character" w:customStyle="1" w:styleId="Titre6Car">
    <w:name w:val="Titre 6 Car"/>
    <w:basedOn w:val="Policepardfaut"/>
    <w:link w:val="Titre6"/>
    <w:uiPriority w:val="9"/>
    <w:semiHidden/>
    <w:rsid w:val="00CB6A4C"/>
    <w:rPr>
      <w:rFonts w:asciiTheme="majorHAnsi" w:eastAsiaTheme="majorEastAsia" w:hAnsiTheme="majorHAnsi" w:cstheme="majorBidi"/>
      <w:i/>
      <w:iCs/>
      <w:color w:val="243F60" w:themeColor="accent1" w:themeShade="7F"/>
      <w:kern w:val="3"/>
      <w:sz w:val="24"/>
      <w:szCs w:val="24"/>
      <w:lang w:eastAsia="ja-JP" w:bidi="fa-IR"/>
    </w:rPr>
  </w:style>
  <w:style w:type="paragraph" w:styleId="Retraitcorpsdetexte">
    <w:name w:val="Body Text Indent"/>
    <w:basedOn w:val="Normal"/>
    <w:link w:val="RetraitcorpsdetexteCar"/>
    <w:semiHidden/>
    <w:rsid w:val="00093C3B"/>
    <w:pPr>
      <w:spacing w:after="0" w:line="240" w:lineRule="auto"/>
      <w:ind w:left="1080" w:hanging="360"/>
      <w:contextualSpacing w:val="0"/>
      <w:jc w:val="left"/>
    </w:pPr>
    <w:rPr>
      <w:rFonts w:ascii="Arial" w:hAnsi="Arial"/>
      <w:iCs w:val="0"/>
      <w:szCs w:val="24"/>
      <w:lang w:eastAsia="fr-FR" w:bidi="ar-SA"/>
    </w:rPr>
  </w:style>
  <w:style w:type="character" w:customStyle="1" w:styleId="RetraitcorpsdetexteCar">
    <w:name w:val="Retrait corps de texte Car"/>
    <w:basedOn w:val="Policepardfaut"/>
    <w:link w:val="Retraitcorpsdetexte"/>
    <w:semiHidden/>
    <w:rsid w:val="00093C3B"/>
    <w:rPr>
      <w:rFonts w:ascii="Arial" w:eastAsia="Times New Roman" w:hAnsi="Arial" w:cs="Times New Roman"/>
      <w:sz w:val="20"/>
      <w:szCs w:val="24"/>
      <w:lang w:eastAsia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99905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ntTable" Target="fontTable.xml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D:\COURS%20T.M\STI2D%20TC\Mod&#232;le%20STI2D%20TC.dotx" TargetMode="Externa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Modèle STI2D TC</Template>
  <TotalTime>105</TotalTime>
  <Pages>2</Pages>
  <Words>402</Words>
  <Characters>2214</Characters>
  <Application>Microsoft Office Word</Application>
  <DocSecurity>0</DocSecurity>
  <Lines>18</Lines>
  <Paragraphs>5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2611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PRESICION</dc:creator>
  <cp:lastModifiedBy>MULLER THOMAS</cp:lastModifiedBy>
  <cp:revision>45</cp:revision>
  <cp:lastPrinted>2012-09-07T21:52:00Z</cp:lastPrinted>
  <dcterms:created xsi:type="dcterms:W3CDTF">2019-10-14T07:57:00Z</dcterms:created>
  <dcterms:modified xsi:type="dcterms:W3CDTF">2023-12-18T21:04:00Z</dcterms:modified>
</cp:coreProperties>
</file>